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hanging="0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800000"/>
          <w:sz w:val="24"/>
          <w:szCs w:val="24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2453640</wp:posOffset>
            </wp:positionH>
            <wp:positionV relativeFrom="paragraph">
              <wp:posOffset>273050</wp:posOffset>
            </wp:positionV>
            <wp:extent cx="691515" cy="819150"/>
            <wp:effectExtent l="0" t="0" r="0" b="0"/>
            <wp:wrapTopAndBottom/>
            <wp:docPr id="1" name="Рисунок 116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16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20"/>
        <w:jc w:val="right"/>
        <w:rPr/>
      </w:pPr>
      <w:r>
        <w:rPr/>
      </w:r>
    </w:p>
    <w:p>
      <w:pPr>
        <w:pStyle w:val="Style20"/>
        <w:jc w:val="right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/>
          <w:color w:val="auto"/>
          <w:szCs w:val="20"/>
          <w:lang w:eastAsia="ru-RU"/>
        </w:rPr>
      </w:r>
    </w:p>
    <w:p>
      <w:pPr>
        <w:pStyle w:val="1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СОБРАНИЕ ДЕПУТАТОВ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ВАРНЕНСКОГО МУНИЦИПАЛЬНОГО РАЙОНА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 xml:space="preserve">ЧЕЛЯБИНСКОЙ ОБЛАСТИ                                                                                              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 xml:space="preserve"> </w:t>
      </w:r>
    </w:p>
    <w:p>
      <w:pPr>
        <w:pStyle w:val="1"/>
        <w:keepLines w:val="false"/>
        <w:spacing w:before="0" w:after="0"/>
        <w:ind w:left="708" w:hanging="708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РЕШЕНИЕ</w:t>
      </w:r>
    </w:p>
    <w:p>
      <w:pPr>
        <w:pStyle w:val="Style20"/>
        <w:ind w:right="-427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b w:val="false"/>
          <w:b w:val="false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Cs w:val="20"/>
          <w:lang w:eastAsia="ru-RU"/>
        </w:rPr>
        <w:t>от 29 сентября 2021 года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Cs w:val="20"/>
          <w:lang w:eastAsia="ru-RU"/>
        </w:rPr>
        <w:t xml:space="preserve">с.Варна                                             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Cs w:val="20"/>
          <w:lang w:eastAsia="ru-RU"/>
        </w:rPr>
        <w:t xml:space="preserve">№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Cs w:val="20"/>
          <w:lang w:eastAsia="ru-RU"/>
        </w:rPr>
        <w:t>83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/>
        </w:rPr>
        <w:t xml:space="preserve">Об утверждении Перечня 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/>
        </w:rPr>
        <w:t xml:space="preserve">муниципальных должностей 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/>
        </w:rPr>
        <w:t xml:space="preserve">Варненского муниципального района 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/>
        </w:rPr>
        <w:t>Челябинской области</w:t>
      </w:r>
    </w:p>
    <w:p>
      <w:pPr>
        <w:pStyle w:val="1"/>
        <w:keepLines w:val="false"/>
        <w:spacing w:before="0" w:after="0"/>
        <w:ind w:hanging="0"/>
        <w:rPr>
          <w:rFonts w:ascii="Times New Roman" w:hAnsi="Times New Roman" w:cs="Times New Roman"/>
          <w:b w:val="false"/>
          <w:b w:val="false"/>
          <w:color w:val="auto"/>
        </w:rPr>
      </w:pPr>
      <w:r>
        <w:rPr>
          <w:rFonts w:cs="Times New Roman" w:ascii="Times New Roman" w:hAnsi="Times New Roman"/>
          <w:b w:val="false"/>
          <w:color w:val="auto"/>
        </w:rPr>
      </w:r>
    </w:p>
    <w:p>
      <w:pPr>
        <w:pStyle w:val="1"/>
        <w:keepLines w:val="false"/>
        <w:spacing w:before="0" w:after="0"/>
        <w:rPr>
          <w:rFonts w:ascii="Times New Roman" w:hAnsi="Times New Roman" w:eastAsia="Times New Roman" w:cs="Times New Roman"/>
          <w:b w:val="false"/>
          <w:b w:val="false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Cs w:val="20"/>
          <w:lang w:eastAsia="ru-RU"/>
        </w:rPr>
        <w:t>В соответствии с Федеральным законом от 07.02.2011 г. № 6-ФЗ «Об общих принципах организации и деятельности контрольно-счётных органов субъектов Российской Федерации и муниципальных образований» (в редакции Федерального закона от 01.07.2021 г. № 255-ФЗ), Устав</w:t>
      </w:r>
      <w:r>
        <w:rPr>
          <w:rFonts w:eastAsia="Times New Roman" w:cs="Times New Roman" w:ascii="Times New Roman" w:hAnsi="Times New Roman"/>
          <w:b w:val="false"/>
          <w:color w:val="auto"/>
          <w:szCs w:val="20"/>
          <w:lang w:eastAsia="ru-RU"/>
        </w:rPr>
        <w:t>ом</w:t>
      </w:r>
      <w:r>
        <w:rPr>
          <w:rFonts w:eastAsia="Times New Roman" w:cs="Times New Roman" w:ascii="Times New Roman" w:hAnsi="Times New Roman"/>
          <w:b w:val="false"/>
          <w:color w:val="auto"/>
          <w:szCs w:val="20"/>
          <w:lang w:eastAsia="ru-RU"/>
        </w:rPr>
        <w:t xml:space="preserve"> Варненского муниципального района Челябинской области Собрание депутатов Варненского муниципального района</w:t>
      </w:r>
    </w:p>
    <w:p>
      <w:pPr>
        <w:pStyle w:val="1"/>
        <w:keepLines w:val="false"/>
        <w:spacing w:before="0" w:after="0"/>
        <w:rPr>
          <w:rFonts w:ascii="Times New Roman" w:hAnsi="Times New Roman" w:eastAsia="Times New Roman" w:cs="Times New Roman"/>
          <w:b w:val="false"/>
          <w:b w:val="false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Cs w:val="20"/>
          <w:lang w:eastAsia="ru-RU"/>
        </w:rPr>
      </w:r>
    </w:p>
    <w:p>
      <w:pPr>
        <w:pStyle w:val="1"/>
        <w:keepLines w:val="false"/>
        <w:spacing w:before="0" w:after="0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РЕШАЕТ: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1. </w:t>
      </w:r>
      <w:r>
        <w:rPr>
          <w:rFonts w:cs="Times New Roman" w:ascii="Times New Roman" w:hAnsi="Times New Roman"/>
          <w:sz w:val="28"/>
          <w:szCs w:val="28"/>
          <w:lang w:eastAsia="ru-RU"/>
        </w:rPr>
        <w:t>Утвердить Перечень муниципальных должностей Варненского муниципального района Челябинской области (прилагается).</w:t>
      </w:r>
    </w:p>
    <w:p>
      <w:pPr>
        <w:pStyle w:val="1"/>
        <w:keepLines w:val="false"/>
        <w:numPr>
          <w:ilvl w:val="0"/>
          <w:numId w:val="1"/>
        </w:numPr>
        <w:spacing w:before="0" w:after="0"/>
        <w:rPr>
          <w:rFonts w:ascii="Times New Roman" w:hAnsi="Times New Roman" w:eastAsia="Times New Roman" w:cs="Times New Roman"/>
          <w:b w:val="false"/>
          <w:b w:val="false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b w:val="false"/>
          <w:color w:val="auto"/>
          <w:szCs w:val="20"/>
          <w:lang w:eastAsia="ru-RU"/>
        </w:rPr>
        <w:t>Настоящее Решение вступает в силу с 30 сентября 2021 года.</w:t>
      </w:r>
    </w:p>
    <w:p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rPr>
          <w:lang w:eastAsia="ru-RU"/>
        </w:rPr>
      </w:pPr>
      <w:r>
        <w:rPr>
          <w:lang w:eastAsia="ru-RU"/>
        </w:rPr>
      </w:r>
    </w:p>
    <w:p>
      <w:pPr>
        <w:pStyle w:val="Normal"/>
        <w:rPr>
          <w:lang w:eastAsia="ru-RU"/>
        </w:rPr>
      </w:pPr>
      <w:r>
        <w:rPr>
          <w:lang w:eastAsia="ru-RU"/>
        </w:rPr>
      </w:r>
    </w:p>
    <w:p>
      <w:pPr>
        <w:pStyle w:val="Normal"/>
        <w:ind w:hanging="0"/>
        <w:rPr>
          <w:lang w:eastAsia="ru-RU"/>
        </w:rPr>
      </w:pPr>
      <w:r>
        <w:rPr>
          <w:lang w:eastAsia="ru-RU"/>
        </w:rPr>
      </w:r>
    </w:p>
    <w:p>
      <w:pPr>
        <w:pStyle w:val="Normal"/>
        <w:ind w:hanging="0"/>
        <w:rPr>
          <w:lang w:eastAsia="ru-RU"/>
        </w:rPr>
      </w:pPr>
      <w:r>
        <w:rPr>
          <w:lang w:eastAsia="ru-RU"/>
        </w:rPr>
      </w:r>
      <w:bookmarkStart w:id="0" w:name="_GoBack"/>
      <w:bookmarkStart w:id="1" w:name="_GoBack"/>
      <w:bookmarkEnd w:id="1"/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  <w:t>Глава Варненского                             Председатель Собрания депутатов</w:t>
      </w:r>
    </w:p>
    <w:p>
      <w:pPr>
        <w:pStyle w:val="Normal"/>
        <w:ind w:hanging="0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  <w:t>муниципального района                   Варненского муниципального района</w:t>
      </w:r>
    </w:p>
    <w:p>
      <w:pPr>
        <w:pStyle w:val="Normal"/>
        <w:ind w:hanging="0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  <w:t xml:space="preserve">              </w:t>
      </w:r>
    </w:p>
    <w:p>
      <w:pPr>
        <w:pStyle w:val="Normal"/>
        <w:ind w:hanging="0"/>
        <w:rPr>
          <w:rFonts w:ascii="Times New Roman" w:hAnsi="Times New Roman" w:eastAsia="Times New Roman" w:cs="Times New Roman"/>
          <w:szCs w:val="20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  <w:t>____________К.Ю. Моисеев                            ___________А.А. Кормилицын</w:t>
      </w:r>
    </w:p>
    <w:p>
      <w:pPr>
        <w:pStyle w:val="1"/>
        <w:keepLines w:val="false"/>
        <w:spacing w:before="0" w:after="0"/>
        <w:ind w:left="708" w:hanging="708"/>
        <w:rPr>
          <w:rFonts w:ascii="Times New Roman" w:hAnsi="Times New Roman"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auto"/>
          <w:szCs w:val="20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800000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800000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800000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800000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800000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800000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800000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</w:rPr>
        <w:t>Приложение</w:t>
      </w:r>
    </w:p>
    <w:p>
      <w:pPr>
        <w:pStyle w:val="Normal"/>
        <w:jc w:val="right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</w:rPr>
        <w:t xml:space="preserve"> 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</w:rPr>
        <w:t xml:space="preserve">к Решению Собрания депутатов </w:t>
      </w:r>
    </w:p>
    <w:p>
      <w:pPr>
        <w:pStyle w:val="Normal"/>
        <w:jc w:val="right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</w:rPr>
        <w:t xml:space="preserve">Варненского муниципального района </w:t>
      </w:r>
    </w:p>
    <w:p>
      <w:pPr>
        <w:pStyle w:val="Normal"/>
        <w:jc w:val="right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</w:rPr>
        <w:t xml:space="preserve">от 29 сентября 2021 года № </w:t>
      </w:r>
      <w:r>
        <w:rPr>
          <w:rFonts w:eastAsia="Times New Roman" w:cs="Times New Roman" w:ascii="Times New Roman" w:hAnsi="Times New Roman"/>
          <w:b/>
          <w:bCs w:val="false"/>
          <w:color w:val="800000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</w:rPr>
        <w:t>83</w:t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800000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800000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800000"/>
          <w:sz w:val="24"/>
          <w:szCs w:val="24"/>
        </w:rPr>
      </w:r>
    </w:p>
    <w:p>
      <w:pPr>
        <w:pStyle w:val="NoSpacing"/>
        <w:ind w:hanging="0"/>
        <w:jc w:val="center"/>
        <w:rPr>
          <w:rFonts w:ascii="Times New Roman" w:hAnsi="Times New Roman" w:cs="Times New Roman"/>
          <w:b/>
          <w:b/>
          <w:bCs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eastAsia="ru-RU"/>
        </w:rPr>
        <w:t xml:space="preserve">Перечень муниципальных должностей </w:t>
      </w:r>
    </w:p>
    <w:p>
      <w:pPr>
        <w:pStyle w:val="NoSpacing"/>
        <w:ind w:hanging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  <w:lang w:eastAsia="ru-RU"/>
        </w:rPr>
        <w:t>Варненского муниципального района Челябинской области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Муниципальные должности, устанавливаемые для непосредственного исполнения полномочий органов местного самоуправления: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Глава Варненского муниципального района</w:t>
      </w:r>
    </w:p>
    <w:p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Председатель Собрания депутатов Варненского муниципального района</w:t>
      </w:r>
    </w:p>
    <w:p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Председатель Контрольно-счётной палаты Варненского муниципального района</w:t>
      </w:r>
    </w:p>
    <w:p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Заместитель председателя Контрольно-счётной палаты Варненского муниципального района</w:t>
      </w:r>
    </w:p>
    <w:p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Аудитор Контрольно-счётной палаты Варненского муниципального района</w:t>
      </w:r>
    </w:p>
    <w:p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Глава сельского поселения Варненского муниципального района</w:t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/>
      </w:r>
    </w:p>
    <w:sectPr>
      <w:type w:val="nextPage"/>
      <w:pgSz w:w="11906" w:h="16838"/>
      <w:pgMar w:left="1701" w:right="851" w:header="0" w:top="567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2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6556"/>
    <w:pPr>
      <w:widowControl/>
      <w:bidi w:val="0"/>
      <w:spacing w:before="0" w:after="0"/>
      <w:ind w:firstLine="567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b96556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b96556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9b582e"/>
    <w:rPr>
      <w:rFonts w:ascii="Tahoma" w:hAnsi="Tahoma" w:cs="Tahoma"/>
      <w:sz w:val="16"/>
      <w:szCs w:val="16"/>
    </w:rPr>
  </w:style>
  <w:style w:type="character" w:styleId="Style14" w:customStyle="1">
    <w:name w:val="Заголовок Знак"/>
    <w:basedOn w:val="DefaultParagraphFont"/>
    <w:link w:val="a6"/>
    <w:qFormat/>
    <w:rsid w:val="0063323c"/>
    <w:rPr>
      <w:rFonts w:ascii="Times New Roman" w:hAnsi="Times New Roman" w:eastAsia="Times New Roman" w:cs="Times New Roman"/>
      <w:b/>
      <w:sz w:val="28"/>
      <w:szCs w:val="20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b96556"/>
    <w:pPr>
      <w:widowControl/>
      <w:bidi w:val="0"/>
      <w:spacing w:before="0" w:after="0"/>
      <w:ind w:firstLine="567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9b582e"/>
    <w:pPr/>
    <w:rPr>
      <w:rFonts w:ascii="Tahoma" w:hAnsi="Tahoma" w:cs="Tahoma"/>
      <w:sz w:val="16"/>
      <w:szCs w:val="16"/>
    </w:rPr>
  </w:style>
  <w:style w:type="paragraph" w:styleId="Style20">
    <w:name w:val="Title"/>
    <w:basedOn w:val="Normal"/>
    <w:link w:val="a7"/>
    <w:qFormat/>
    <w:rsid w:val="0063323c"/>
    <w:pPr>
      <w:ind w:hanging="0"/>
      <w:jc w:val="center"/>
    </w:pPr>
    <w:rPr>
      <w:rFonts w:ascii="Times New Roman" w:hAnsi="Times New Roman" w:eastAsia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d050b6"/>
    <w:pPr>
      <w:spacing w:before="0" w:after="0"/>
      <w:ind w:left="720" w:firstLine="567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5a09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Application>LibreOffice/6.4.0.3$Windows_X86_64 LibreOffice_project/b0a288ab3d2d4774cb44b62f04d5d28733ac6df8</Application>
  <Pages>2</Pages>
  <Words>198</Words>
  <Characters>1603</Characters>
  <CharactersWithSpaces>2000</CharactersWithSpaces>
  <Paragraphs>33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2016-06-14T10:28:00Z</dcterms:created>
  <dc:creator>oper</dc:creator>
  <dc:description/>
  <dc:language>ru-RU</dc:language>
  <cp:lastModifiedBy/>
  <cp:lastPrinted>2021-10-07T15:12:01Z</cp:lastPrinted>
  <dcterms:modified xsi:type="dcterms:W3CDTF">2021-10-07T15:13:19Z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